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AC" w:rsidRPr="004022DF" w:rsidRDefault="00570CAC" w:rsidP="00570CAC">
      <w:pPr>
        <w:autoSpaceDE w:val="0"/>
        <w:autoSpaceDN w:val="0"/>
        <w:adjustRightInd w:val="0"/>
        <w:ind w:left="-567" w:right="105"/>
        <w:jc w:val="right"/>
      </w:pPr>
      <w:r w:rsidRPr="004022DF">
        <w:t>Приложение 1</w:t>
      </w:r>
    </w:p>
    <w:p w:rsidR="00570CAC" w:rsidRPr="004022DF" w:rsidRDefault="00570CAC" w:rsidP="00570CAC">
      <w:pPr>
        <w:autoSpaceDE w:val="0"/>
        <w:autoSpaceDN w:val="0"/>
        <w:adjustRightInd w:val="0"/>
        <w:ind w:left="-567" w:right="105"/>
        <w:jc w:val="right"/>
      </w:pPr>
      <w:r w:rsidRPr="004022DF">
        <w:t xml:space="preserve"> к приказу о  проведении мониторинга </w:t>
      </w:r>
    </w:p>
    <w:p w:rsidR="00570CAC" w:rsidRPr="004022DF" w:rsidRDefault="00570CAC" w:rsidP="00570CAC">
      <w:pPr>
        <w:autoSpaceDE w:val="0"/>
        <w:autoSpaceDN w:val="0"/>
        <w:adjustRightInd w:val="0"/>
        <w:ind w:left="-567" w:right="105"/>
        <w:jc w:val="right"/>
      </w:pPr>
      <w:r w:rsidRPr="004022DF">
        <w:t xml:space="preserve">доступности значимых (приоритетных) объектов </w:t>
      </w:r>
    </w:p>
    <w:p w:rsidR="00570CAC" w:rsidRPr="004022DF" w:rsidRDefault="00570CAC" w:rsidP="00570CAC">
      <w:pPr>
        <w:autoSpaceDE w:val="0"/>
        <w:autoSpaceDN w:val="0"/>
        <w:adjustRightInd w:val="0"/>
        <w:ind w:left="-567" w:right="105"/>
        <w:jc w:val="right"/>
      </w:pPr>
      <w:r w:rsidRPr="004022DF">
        <w:t>инфраструктуры в сфере здравоохранения</w:t>
      </w:r>
    </w:p>
    <w:p w:rsidR="00570CAC" w:rsidRDefault="00570CAC" w:rsidP="00570CAC">
      <w:pPr>
        <w:autoSpaceDE w:val="0"/>
        <w:autoSpaceDN w:val="0"/>
        <w:adjustRightInd w:val="0"/>
        <w:ind w:left="-567" w:right="105"/>
        <w:jc w:val="right"/>
        <w:rPr>
          <w:szCs w:val="28"/>
        </w:rPr>
      </w:pPr>
    </w:p>
    <w:p w:rsidR="009918E6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b/>
          <w:u w:val="single"/>
          <w:lang w:eastAsia="en-US"/>
        </w:rPr>
      </w:pPr>
      <w:r w:rsidRPr="00AF233D">
        <w:rPr>
          <w:rFonts w:eastAsia="Calibri"/>
          <w:lang w:eastAsia="en-US"/>
        </w:rPr>
        <w:t>Информация о доступности _______</w:t>
      </w:r>
      <w:r w:rsidR="008B38FC">
        <w:rPr>
          <w:rFonts w:eastAsia="Calibri"/>
          <w:lang w:eastAsia="en-US"/>
        </w:rPr>
        <w:t xml:space="preserve"> </w:t>
      </w:r>
      <w:r w:rsidR="008B38FC" w:rsidRPr="009918E6">
        <w:rPr>
          <w:rFonts w:eastAsia="Calibri"/>
          <w:b/>
          <w:u w:val="single"/>
          <w:lang w:eastAsia="en-US"/>
        </w:rPr>
        <w:t xml:space="preserve">Государственное учреждение здравоохранения </w:t>
      </w:r>
      <w:r w:rsidR="009918E6">
        <w:rPr>
          <w:rFonts w:eastAsia="Calibri"/>
          <w:b/>
          <w:u w:val="single"/>
          <w:lang w:eastAsia="en-US"/>
        </w:rPr>
        <w:t>«</w:t>
      </w:r>
      <w:r w:rsidR="008B38FC" w:rsidRPr="009918E6">
        <w:rPr>
          <w:rFonts w:eastAsia="Calibri"/>
          <w:b/>
          <w:u w:val="single"/>
          <w:lang w:eastAsia="en-US"/>
        </w:rPr>
        <w:t>Областная детская больница</w:t>
      </w:r>
      <w:r w:rsidR="009918E6">
        <w:rPr>
          <w:rFonts w:eastAsia="Calibri"/>
          <w:b/>
          <w:u w:val="single"/>
          <w:lang w:eastAsia="en-US"/>
        </w:rPr>
        <w:t>»</w:t>
      </w:r>
      <w:r w:rsidR="008B38FC" w:rsidRPr="009918E6">
        <w:rPr>
          <w:rFonts w:eastAsia="Calibri"/>
          <w:b/>
          <w:u w:val="single"/>
          <w:lang w:eastAsia="en-US"/>
        </w:rPr>
        <w:t xml:space="preserve"> </w:t>
      </w:r>
    </w:p>
    <w:p w:rsidR="00570CAC" w:rsidRPr="009918E6" w:rsidRDefault="009918E6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sz w:val="28"/>
          <w:szCs w:val="28"/>
          <w:lang w:eastAsia="en-US"/>
        </w:rPr>
      </w:pPr>
      <w:r w:rsidRPr="009918E6">
        <w:rPr>
          <w:rFonts w:eastAsia="Calibri"/>
          <w:sz w:val="28"/>
          <w:szCs w:val="28"/>
          <w:lang w:eastAsia="en-US"/>
        </w:rPr>
        <w:t>_________________________________</w:t>
      </w:r>
      <w:r w:rsidR="00A8504A" w:rsidRPr="009918E6">
        <w:rPr>
          <w:rFonts w:eastAsia="Calibri"/>
          <w:b/>
          <w:sz w:val="28"/>
          <w:szCs w:val="28"/>
          <w:u w:val="single"/>
          <w:lang w:eastAsia="en-US"/>
        </w:rPr>
        <w:t>Стационар</w:t>
      </w:r>
      <w:r w:rsidRPr="009918E6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A8504A" w:rsidRPr="009918E6">
        <w:rPr>
          <w:rFonts w:eastAsia="Calibri"/>
          <w:b/>
          <w:sz w:val="28"/>
          <w:szCs w:val="28"/>
          <w:u w:val="single"/>
          <w:lang w:eastAsia="en-US"/>
        </w:rPr>
        <w:t>(приемное отделение)</w:t>
      </w:r>
      <w:r w:rsidR="00570CAC" w:rsidRPr="009918E6">
        <w:rPr>
          <w:rFonts w:eastAsia="Calibri"/>
          <w:sz w:val="28"/>
          <w:szCs w:val="28"/>
          <w:lang w:eastAsia="en-US"/>
        </w:rPr>
        <w:t>____________________________________</w:t>
      </w:r>
    </w:p>
    <w:p w:rsidR="00570CAC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 xml:space="preserve">                              (наименование объекта)</w:t>
      </w:r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</w:p>
    <w:tbl>
      <w:tblPr>
        <w:tblW w:w="1612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70"/>
        <w:gridCol w:w="2108"/>
        <w:gridCol w:w="4562"/>
        <w:gridCol w:w="4746"/>
      </w:tblGrid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9918E6" w:rsidRDefault="00570CAC" w:rsidP="00570CA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570CAC" w:rsidRPr="009918E6" w:rsidRDefault="00570CAC" w:rsidP="00570CAC">
            <w:pPr>
              <w:spacing w:after="200"/>
              <w:jc w:val="center"/>
              <w:rPr>
                <w:rFonts w:eastAsia="Calibri"/>
              </w:rPr>
            </w:pPr>
            <w:r w:rsidRPr="009918E6">
              <w:rPr>
                <w:rFonts w:eastAsia="Calibri"/>
                <w:lang w:eastAsia="en-US"/>
              </w:rPr>
              <w:t>№</w:t>
            </w:r>
            <w:r w:rsidRPr="009918E6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9918E6" w:rsidRDefault="00570CAC" w:rsidP="00570CA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570CAC" w:rsidRPr="009918E6" w:rsidRDefault="00570CAC" w:rsidP="00570CA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918E6">
              <w:rPr>
                <w:rFonts w:eastAsia="Calibri"/>
                <w:lang w:eastAsia="en-US"/>
              </w:rPr>
              <w:t>Требования к доступности объектов и услуг для инвалидов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F" w:rsidRPr="009918E6" w:rsidRDefault="004022DF" w:rsidP="004022DF">
            <w:pPr>
              <w:jc w:val="center"/>
              <w:rPr>
                <w:rFonts w:eastAsia="Calibri"/>
                <w:lang w:eastAsia="en-US"/>
              </w:rPr>
            </w:pPr>
          </w:p>
          <w:p w:rsidR="00570CAC" w:rsidRPr="009918E6" w:rsidRDefault="004022DF" w:rsidP="004022DF">
            <w:pPr>
              <w:jc w:val="center"/>
              <w:rPr>
                <w:rFonts w:eastAsia="Calibri"/>
                <w:lang w:eastAsia="en-US"/>
              </w:rPr>
            </w:pPr>
            <w:r w:rsidRPr="009918E6">
              <w:rPr>
                <w:rFonts w:eastAsia="Calibri"/>
                <w:lang w:eastAsia="en-US"/>
              </w:rPr>
              <w:t xml:space="preserve">Обеспеченность </w:t>
            </w:r>
          </w:p>
          <w:p w:rsidR="004022DF" w:rsidRPr="009918E6" w:rsidRDefault="004022DF" w:rsidP="004022DF">
            <w:pPr>
              <w:jc w:val="center"/>
              <w:rPr>
                <w:rFonts w:eastAsia="Calibri"/>
                <w:lang w:eastAsia="en-US"/>
              </w:rPr>
            </w:pPr>
            <w:r w:rsidRPr="009918E6">
              <w:rPr>
                <w:rFonts w:eastAsia="Calibri"/>
                <w:lang w:eastAsia="en-US"/>
              </w:rPr>
              <w:t>доступности объектов и услуг (да, нет, частично)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9918E6" w:rsidRDefault="00570CAC" w:rsidP="00570CAC">
            <w:pPr>
              <w:jc w:val="center"/>
              <w:rPr>
                <w:rFonts w:eastAsia="Calibri"/>
                <w:lang w:eastAsia="en-US"/>
              </w:rPr>
            </w:pPr>
            <w:r w:rsidRPr="009918E6">
              <w:rPr>
                <w:rFonts w:eastAsia="Calibri"/>
                <w:lang w:eastAsia="en-US"/>
              </w:rPr>
              <w:t>Перечисление выполненных мероприятий для инвалидов различных категорий</w:t>
            </w:r>
          </w:p>
          <w:p w:rsidR="00570CAC" w:rsidRPr="009918E6" w:rsidRDefault="00570CAC" w:rsidP="00570CAC">
            <w:pPr>
              <w:jc w:val="center"/>
              <w:rPr>
                <w:rFonts w:eastAsia="Calibri"/>
                <w:lang w:eastAsia="en-US"/>
              </w:rPr>
            </w:pPr>
            <w:r w:rsidRPr="009918E6">
              <w:rPr>
                <w:rFonts w:eastAsia="Calibri"/>
                <w:lang w:eastAsia="en-US"/>
              </w:rPr>
              <w:t>(инвалиды, передвигающиеся на кресло-колясках, инвалиды с поражением опорно-двигательного аппарата, инвалидов с нарушением зрения, слуха с ментальными нарушениями)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9918E6" w:rsidRDefault="00570CAC" w:rsidP="00570CAC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  <w:p w:rsidR="00570CAC" w:rsidRPr="009918E6" w:rsidRDefault="00570CAC" w:rsidP="00570CAC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9918E6">
              <w:rPr>
                <w:rFonts w:eastAsia="Calibri"/>
                <w:lang w:eastAsia="en-US"/>
              </w:rPr>
              <w:t>Фото</w:t>
            </w:r>
          </w:p>
        </w:tc>
      </w:tr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8B38FC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Обеспечено выделение на автостоянке не менее 10% мест для парковки автомобилей инвалидами </w:t>
            </w:r>
          </w:p>
          <w:p w:rsidR="00570CAC" w:rsidRPr="004022DF" w:rsidRDefault="00570CAC" w:rsidP="008B38FC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B38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9918E6" w:rsidRDefault="008B38FC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 xml:space="preserve">Парковочные места для лиц инвалидов </w:t>
            </w:r>
            <w:r w:rsidR="0072737A" w:rsidRPr="009918E6">
              <w:rPr>
                <w:rFonts w:eastAsia="Calibri"/>
                <w:sz w:val="28"/>
                <w:szCs w:val="28"/>
              </w:rPr>
              <w:t xml:space="preserve">не выделены. </w:t>
            </w:r>
            <w:r w:rsidR="00354217" w:rsidRPr="009918E6">
              <w:rPr>
                <w:rFonts w:eastAsia="Calibri"/>
                <w:sz w:val="28"/>
                <w:szCs w:val="28"/>
              </w:rPr>
              <w:t xml:space="preserve">Запланированы работы </w:t>
            </w:r>
            <w:r w:rsidR="0072737A" w:rsidRPr="009918E6">
              <w:rPr>
                <w:rFonts w:eastAsia="Calibri"/>
                <w:sz w:val="28"/>
                <w:szCs w:val="28"/>
              </w:rPr>
              <w:t>для выделения</w:t>
            </w:r>
            <w:r w:rsidR="00354217" w:rsidRPr="009918E6">
              <w:rPr>
                <w:rFonts w:eastAsia="Calibri"/>
                <w:sz w:val="28"/>
                <w:szCs w:val="28"/>
              </w:rPr>
              <w:t xml:space="preserve"> парковочных мест для инвалидов</w:t>
            </w:r>
            <w:r w:rsidR="0072737A" w:rsidRPr="009918E6">
              <w:rPr>
                <w:rFonts w:eastAsia="Calibri"/>
                <w:sz w:val="28"/>
                <w:szCs w:val="28"/>
              </w:rPr>
              <w:t xml:space="preserve"> на 202</w:t>
            </w:r>
            <w:r w:rsidR="005D72BC">
              <w:rPr>
                <w:rFonts w:eastAsia="Calibri"/>
                <w:sz w:val="28"/>
                <w:szCs w:val="28"/>
                <w:lang w:val="en-US"/>
              </w:rPr>
              <w:t>5</w:t>
            </w:r>
            <w:r w:rsidR="009918E6">
              <w:rPr>
                <w:rFonts w:eastAsia="Calibri"/>
                <w:sz w:val="28"/>
                <w:szCs w:val="28"/>
              </w:rPr>
              <w:t>-202</w:t>
            </w:r>
            <w:r w:rsidR="005D72BC">
              <w:rPr>
                <w:rFonts w:eastAsia="Calibri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  <w:r w:rsidR="0072737A" w:rsidRPr="009918E6">
              <w:rPr>
                <w:rFonts w:eastAsia="Calibri"/>
                <w:sz w:val="28"/>
                <w:szCs w:val="28"/>
              </w:rPr>
              <w:t xml:space="preserve"> год</w:t>
            </w:r>
            <w:r w:rsidR="009918E6">
              <w:rPr>
                <w:rFonts w:eastAsia="Calibri"/>
                <w:sz w:val="28"/>
                <w:szCs w:val="28"/>
              </w:rPr>
              <w:t>ы</w:t>
            </w:r>
          </w:p>
          <w:p w:rsidR="008B38FC" w:rsidRPr="009918E6" w:rsidRDefault="008B38FC" w:rsidP="009918E6">
            <w:pPr>
              <w:rPr>
                <w:rFonts w:eastAsia="Calibri"/>
                <w:sz w:val="16"/>
                <w:szCs w:val="16"/>
              </w:rPr>
            </w:pPr>
          </w:p>
          <w:p w:rsidR="009918E6" w:rsidRPr="009918E6" w:rsidRDefault="008B38FC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 xml:space="preserve">Организация работы специалиста для </w:t>
            </w:r>
            <w:r w:rsidR="00354217" w:rsidRPr="009918E6">
              <w:rPr>
                <w:rFonts w:eastAsia="Calibri"/>
                <w:sz w:val="28"/>
                <w:szCs w:val="28"/>
              </w:rPr>
              <w:t xml:space="preserve">встречи </w:t>
            </w:r>
            <w:r w:rsidRPr="009918E6">
              <w:rPr>
                <w:rFonts w:eastAsia="Calibri"/>
                <w:sz w:val="28"/>
                <w:szCs w:val="28"/>
              </w:rPr>
              <w:t>инвалидов</w:t>
            </w:r>
            <w:r w:rsidR="00354217" w:rsidRPr="009918E6">
              <w:rPr>
                <w:rFonts w:eastAsia="Calibri"/>
                <w:sz w:val="28"/>
                <w:szCs w:val="28"/>
              </w:rPr>
              <w:t>, нуждающихся в сопровождении персонала</w:t>
            </w:r>
            <w:r w:rsidRPr="009918E6">
              <w:rPr>
                <w:rFonts w:eastAsia="Calibri"/>
                <w:sz w:val="28"/>
                <w:szCs w:val="28"/>
              </w:rPr>
              <w:t xml:space="preserve"> возложена на </w:t>
            </w:r>
            <w:r w:rsidR="009918E6" w:rsidRPr="009918E6">
              <w:rPr>
                <w:rFonts w:eastAsia="Calibri"/>
                <w:sz w:val="28"/>
                <w:szCs w:val="28"/>
              </w:rPr>
              <w:t xml:space="preserve">дежурных </w:t>
            </w:r>
            <w:r w:rsidRPr="009918E6">
              <w:rPr>
                <w:rFonts w:eastAsia="Calibri"/>
                <w:sz w:val="28"/>
                <w:szCs w:val="28"/>
              </w:rPr>
              <w:t>м</w:t>
            </w:r>
            <w:r w:rsidR="009918E6" w:rsidRPr="009918E6">
              <w:rPr>
                <w:rFonts w:eastAsia="Calibri"/>
                <w:sz w:val="28"/>
                <w:szCs w:val="28"/>
              </w:rPr>
              <w:t>едицинских сестер</w:t>
            </w:r>
            <w:r w:rsidR="001B44D0" w:rsidRPr="009918E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918E6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918E6">
              <w:rPr>
                <w:rFonts w:eastAsia="Calibri"/>
                <w:sz w:val="28"/>
                <w:szCs w:val="28"/>
              </w:rPr>
              <w:t>Боровкову</w:t>
            </w:r>
            <w:proofErr w:type="spellEnd"/>
            <w:r w:rsidRPr="009918E6">
              <w:rPr>
                <w:rFonts w:eastAsia="Calibri"/>
                <w:sz w:val="28"/>
                <w:szCs w:val="28"/>
              </w:rPr>
              <w:t xml:space="preserve"> Ирину Сергеевну</w:t>
            </w:r>
          </w:p>
          <w:p w:rsidR="009918E6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>Зубкову Яну Владимировну</w:t>
            </w:r>
          </w:p>
          <w:p w:rsidR="009918E6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>Полякову Наталью Петровну</w:t>
            </w:r>
          </w:p>
          <w:p w:rsidR="009918E6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>Проскурякову Ирину Ивановну</w:t>
            </w:r>
          </w:p>
          <w:p w:rsidR="009918E6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>Чертову Наталью Алексеевну</w:t>
            </w:r>
          </w:p>
          <w:p w:rsidR="009918E6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>Назаренко Ирину Леонидовну</w:t>
            </w:r>
          </w:p>
          <w:p w:rsidR="009918E6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>Неповинных Елену Ивановну</w:t>
            </w:r>
          </w:p>
          <w:p w:rsidR="009918E6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>Белову Елену Валерьевну</w:t>
            </w:r>
          </w:p>
          <w:p w:rsidR="009918E6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918E6">
              <w:rPr>
                <w:rFonts w:eastAsia="Calibri"/>
                <w:sz w:val="28"/>
                <w:szCs w:val="28"/>
              </w:rPr>
              <w:t>Гребенькову</w:t>
            </w:r>
            <w:proofErr w:type="spellEnd"/>
            <w:r w:rsidRPr="009918E6">
              <w:rPr>
                <w:rFonts w:eastAsia="Calibri"/>
                <w:sz w:val="28"/>
                <w:szCs w:val="28"/>
              </w:rPr>
              <w:t xml:space="preserve"> Наталью Владимировну</w:t>
            </w:r>
          </w:p>
          <w:p w:rsidR="009918E6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lastRenderedPageBreak/>
              <w:t>Алешину Юлию Александровну</w:t>
            </w:r>
          </w:p>
          <w:p w:rsidR="009918E6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>Терехину Светлану Валентиновну</w:t>
            </w:r>
          </w:p>
          <w:p w:rsidR="00FB6545" w:rsidRPr="009918E6" w:rsidRDefault="009918E6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>Куницыну Ольгу Николаевну</w:t>
            </w:r>
            <w:r>
              <w:rPr>
                <w:rFonts w:eastAsia="Calibri"/>
                <w:sz w:val="28"/>
                <w:szCs w:val="28"/>
              </w:rPr>
              <w:br/>
            </w:r>
            <w:r w:rsidR="007A0C56" w:rsidRPr="009918E6">
              <w:rPr>
                <w:rFonts w:eastAsia="Calibri"/>
                <w:sz w:val="28"/>
                <w:szCs w:val="28"/>
              </w:rPr>
              <w:t>контактный тел. для ситуативной помощи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918E6">
              <w:rPr>
                <w:rFonts w:eastAsia="Calibri"/>
                <w:b/>
                <w:sz w:val="28"/>
                <w:szCs w:val="28"/>
                <w:u w:val="single"/>
              </w:rPr>
              <w:t>8 (4742) 31-44-60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067F6A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57500" cy="2952750"/>
                  <wp:effectExtent l="0" t="0" r="0" b="0"/>
                  <wp:docPr id="25" name="Рисунок 11" descr="C:\Users\user\Documents\Доступная среда\Областная детская больница\фото больница и поликлиника\парковка больниц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cuments\Доступная среда\Областная детская больница\фото больница и поликлиника\парковка больниц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8B38FC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самостоятельного передвижения по территории объекта (при наличии территории у объекта)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B38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6" w:rsidRPr="009918E6" w:rsidRDefault="008B38FC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t>Территория объекта обустроена для перемещения всех категорий инвалидов</w:t>
            </w:r>
            <w:r w:rsidR="005F0D86" w:rsidRPr="009918E6">
              <w:rPr>
                <w:rFonts w:eastAsia="Calibri"/>
                <w:sz w:val="28"/>
                <w:szCs w:val="28"/>
              </w:rPr>
              <w:t>.</w:t>
            </w:r>
            <w:r w:rsidR="00317E0F" w:rsidRPr="009918E6">
              <w:rPr>
                <w:rFonts w:eastAsia="Calibri"/>
                <w:sz w:val="28"/>
                <w:szCs w:val="28"/>
              </w:rPr>
              <w:t xml:space="preserve"> Дорога без ям, выбоин. С </w:t>
            </w:r>
            <w:proofErr w:type="spellStart"/>
            <w:r w:rsidR="00317E0F" w:rsidRPr="009918E6">
              <w:rPr>
                <w:rFonts w:eastAsia="Calibri"/>
                <w:sz w:val="28"/>
                <w:szCs w:val="28"/>
              </w:rPr>
              <w:t>без</w:t>
            </w:r>
            <w:r w:rsidR="006126A5" w:rsidRPr="009918E6">
              <w:rPr>
                <w:rFonts w:eastAsia="Calibri"/>
                <w:sz w:val="28"/>
                <w:szCs w:val="28"/>
              </w:rPr>
              <w:t>барьерным</w:t>
            </w:r>
            <w:proofErr w:type="spellEnd"/>
            <w:r w:rsidR="006126A5" w:rsidRPr="009918E6">
              <w:rPr>
                <w:rFonts w:eastAsia="Calibri"/>
                <w:sz w:val="28"/>
                <w:szCs w:val="28"/>
              </w:rPr>
              <w:t xml:space="preserve"> заездом на тротуары.</w:t>
            </w:r>
            <w:r w:rsidR="007A0C56" w:rsidRPr="009918E6">
              <w:rPr>
                <w:rFonts w:eastAsia="Calibri"/>
                <w:sz w:val="28"/>
                <w:szCs w:val="28"/>
              </w:rPr>
              <w:br/>
              <w:t>При необходимости осуществляется помощь медперсоналом</w:t>
            </w:r>
            <w:r w:rsidR="005F0D86" w:rsidRPr="009918E6">
              <w:rPr>
                <w:rFonts w:eastAsia="Calibri"/>
                <w:sz w:val="28"/>
                <w:szCs w:val="28"/>
              </w:rPr>
              <w:t>.</w:t>
            </w:r>
          </w:p>
          <w:p w:rsidR="00570CAC" w:rsidRPr="009918E6" w:rsidRDefault="007A0C56" w:rsidP="009918E6">
            <w:pPr>
              <w:rPr>
                <w:rFonts w:eastAsia="Calibri"/>
                <w:sz w:val="28"/>
                <w:szCs w:val="28"/>
              </w:rPr>
            </w:pPr>
            <w:r w:rsidRPr="009918E6">
              <w:rPr>
                <w:rFonts w:eastAsia="Calibri"/>
                <w:sz w:val="28"/>
                <w:szCs w:val="28"/>
              </w:rPr>
              <w:br/>
              <w:t>контактный тел. для ситуативной помощи</w:t>
            </w:r>
            <w:r w:rsidR="009918E6">
              <w:rPr>
                <w:rFonts w:eastAsia="Calibri"/>
                <w:sz w:val="28"/>
                <w:szCs w:val="28"/>
              </w:rPr>
              <w:t xml:space="preserve"> </w:t>
            </w:r>
            <w:r w:rsidR="009918E6" w:rsidRPr="009918E6">
              <w:rPr>
                <w:rFonts w:eastAsia="Calibri"/>
                <w:b/>
                <w:sz w:val="28"/>
                <w:szCs w:val="28"/>
                <w:u w:val="single"/>
              </w:rPr>
              <w:t>8 (4742) 31-44-60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A8504A" w:rsidP="00416A3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16225" cy="2112169"/>
                  <wp:effectExtent l="19050" t="0" r="3175" b="0"/>
                  <wp:docPr id="10" name="Рисунок 2" descr="D:\Доступная среда\областная детская больница\198_2807\IMGP4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ступная среда\областная детская больница\198_2807\IMGP4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225" cy="2112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D86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6" w:rsidRPr="004022DF" w:rsidRDefault="005F0D86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6" w:rsidRPr="004022DF" w:rsidRDefault="005F0D86" w:rsidP="008B38FC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6" w:rsidRDefault="005F0D86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6" w:rsidRDefault="005F0D86" w:rsidP="00FB654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 пути движения установлены плакаты-навигаторы, позволяющие ориентироваться на территории и двигаться к местам предоставления услуг самостоятельно для всех групп инвалидов.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86" w:rsidRDefault="005F0D86" w:rsidP="00416A36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38450" cy="1905000"/>
                  <wp:effectExtent l="0" t="0" r="0" b="0"/>
                  <wp:docPr id="1" name="Рисунок 1" descr="C:\Users\user\Documents\Доступная среда\Областная детская больница\фото больница и поликлиника\навигатор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Доступная среда\Областная детская больница\фото больница и поликлиника\навигатор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F6A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6A" w:rsidRPr="004022DF" w:rsidRDefault="00067F6A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6A" w:rsidRPr="004022DF" w:rsidRDefault="00067F6A" w:rsidP="008B38FC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входных групп с учетом потребностей инвалидов различных категорий (К,О,С,Г,У)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6A" w:rsidRDefault="00067F6A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6A" w:rsidRDefault="006126A5" w:rsidP="00FB6545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Входная группа обеспечена полным доступом для всех групп инвалидов.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6A" w:rsidRDefault="00067F6A" w:rsidP="00416A36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 w:rsidRPr="00067F6A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616200" cy="1962150"/>
                  <wp:effectExtent l="19050" t="0" r="0" b="0"/>
                  <wp:docPr id="24" name="Рисунок 1" descr="D:\Доступная среда\областная детская больница\198_2807\IMGP4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ступная среда\областная детская больница\198_2807\IMGP4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106" cy="1959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B38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31" w:rsidRPr="004022DF" w:rsidRDefault="006A0F31" w:rsidP="006A0F31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Оборудована </w:t>
            </w:r>
            <w:r w:rsidR="008B38FC">
              <w:rPr>
                <w:rFonts w:eastAsia="Calibri"/>
                <w:sz w:val="28"/>
                <w:szCs w:val="28"/>
                <w:lang w:eastAsia="en-US"/>
              </w:rPr>
              <w:t xml:space="preserve"> контрастная </w:t>
            </w:r>
            <w:r>
              <w:rPr>
                <w:rFonts w:eastAsia="Calibri"/>
                <w:sz w:val="28"/>
                <w:szCs w:val="28"/>
                <w:lang w:eastAsia="en-US"/>
              </w:rPr>
              <w:t>тактильная полоса для въезда к входной группе</w:t>
            </w:r>
          </w:p>
          <w:p w:rsidR="00B95972" w:rsidRPr="004022DF" w:rsidRDefault="00B95972" w:rsidP="00A8504A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A0F31" w:rsidP="00F04A77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667000" cy="1905000"/>
                  <wp:effectExtent l="0" t="0" r="0" b="0"/>
                  <wp:docPr id="7" name="Рисунок 4" descr="C:\Users\user\Documents\Доступная среда\Областная детская больница\фото больница и поликлиника\контрастная полоса м больн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Доступная среда\Областная детская больница\фото больница и поликлиника\контрастная полоса м больн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F31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31" w:rsidRPr="004022DF" w:rsidRDefault="006A0F31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31" w:rsidRPr="004022DF" w:rsidRDefault="006A0F31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31" w:rsidRDefault="006A0F31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31" w:rsidRDefault="006A0F31" w:rsidP="006A0F31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Обустроена кнопка вызова сотрудника</w:t>
            </w:r>
          </w:p>
          <w:p w:rsidR="006A0F31" w:rsidRDefault="006A0F31" w:rsidP="009918E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 необходимости осуществляется ситуативная помощь медперсоналом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контактный тел. для ситуативной помощи</w:t>
            </w:r>
            <w:r w:rsidR="009918E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918E6" w:rsidRPr="009918E6">
              <w:rPr>
                <w:rFonts w:eastAsia="Calibri"/>
                <w:b/>
                <w:sz w:val="28"/>
                <w:szCs w:val="28"/>
                <w:u w:val="single"/>
              </w:rPr>
              <w:t>8 (4742) 31-44-60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31" w:rsidRDefault="006A0F31" w:rsidP="00F04A77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899987" cy="1876425"/>
                  <wp:effectExtent l="19050" t="0" r="5013" b="0"/>
                  <wp:docPr id="4" name="Рисунок 3" descr="D:\Доступная среда\областная детская больница\198_2807\IMGP4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ступная среда\областная детская больница\198_2807\IMGP4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818" cy="1874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731833" cy="1867250"/>
                  <wp:effectExtent l="19050" t="0" r="0" b="0"/>
                  <wp:docPr id="6" name="Рисунок 2" descr="C:\Users\user\Documents\Доступная среда\Областная детская больница\фото больница и поликлиника\кнопка вызова вход больн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Доступная среда\Областная детская больница\фото больница и поликлиника\кнопка вызова вход больн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833" cy="186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77C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C" w:rsidRPr="004022DF" w:rsidRDefault="0093477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C" w:rsidRPr="004022DF" w:rsidRDefault="0093477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C" w:rsidRDefault="0093477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C" w:rsidRDefault="0093477C" w:rsidP="00F04A77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Обеспечено дублирование </w:t>
            </w:r>
            <w:r w:rsidR="00F04A77">
              <w:rPr>
                <w:rFonts w:eastAsia="Calibri"/>
                <w:sz w:val="28"/>
                <w:szCs w:val="28"/>
                <w:lang w:eastAsia="en-US"/>
              </w:rPr>
              <w:t xml:space="preserve">визуальной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информации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7C" w:rsidRDefault="00F04A77" w:rsidP="00FC1331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09875" cy="1257300"/>
                  <wp:effectExtent l="0" t="0" r="0" b="0"/>
                  <wp:docPr id="3" name="Рисунок 3" descr="C:\Users\user\Documents\Доступная среда\Областная детская больница\фото больница и поликлиника\видеострока больниц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Доступная среда\Областная детская больница\фото больница и поликлиника\видеострока больниц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доступность для инвалидов мест предоставления услуг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B38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E7385" w:rsidP="002B1131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Обслуживание в кабинетах.</w:t>
            </w:r>
            <w:r w:rsidR="00B95972">
              <w:rPr>
                <w:rFonts w:eastAsia="Calibri"/>
                <w:sz w:val="28"/>
                <w:szCs w:val="28"/>
                <w:lang w:eastAsia="en-US"/>
              </w:rPr>
              <w:br/>
              <w:t>При получении услуг обеспечена полная доступность для всех групп инвалидов.</w:t>
            </w:r>
            <w:r w:rsidR="00B95972">
              <w:rPr>
                <w:rFonts w:eastAsia="Calibri"/>
                <w:sz w:val="28"/>
                <w:szCs w:val="28"/>
                <w:lang w:eastAsia="en-US"/>
              </w:rPr>
              <w:br/>
              <w:t>При необходимости осуществляется помощь медперсоналом</w:t>
            </w:r>
            <w:r w:rsidR="002B1131">
              <w:rPr>
                <w:rFonts w:eastAsia="Calibri"/>
                <w:sz w:val="28"/>
                <w:szCs w:val="28"/>
                <w:lang w:eastAsia="en-US"/>
              </w:rPr>
              <w:t xml:space="preserve">, ответственным за вид </w:t>
            </w:r>
            <w:r w:rsidR="00F04A77">
              <w:rPr>
                <w:rFonts w:eastAsia="Calibri"/>
                <w:sz w:val="28"/>
                <w:szCs w:val="28"/>
                <w:lang w:eastAsia="en-US"/>
              </w:rPr>
              <w:t>предоставляемых</w:t>
            </w:r>
            <w:r w:rsidR="002B1131">
              <w:rPr>
                <w:rFonts w:eastAsia="Calibri"/>
                <w:sz w:val="28"/>
                <w:szCs w:val="28"/>
                <w:lang w:eastAsia="en-US"/>
              </w:rPr>
              <w:t xml:space="preserve"> услуг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A8504A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00350" cy="2181225"/>
                  <wp:effectExtent l="0" t="0" r="0" b="0"/>
                  <wp:docPr id="12" name="Рисунок 4" descr="D:\Доступная среда\областная детская больница\198_2807\IMGP4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ступная среда\областная детская больница\198_2807\IMGP4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397" cy="2183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санитарных узлов с учетом потребностей инвалидов (К,О,С,Г,У)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B38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F3288A" w:rsidP="00F3288A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  </w:t>
            </w:r>
            <w:r w:rsidRPr="006A0FDE">
              <w:rPr>
                <w:rFonts w:eastAsia="Calibri"/>
                <w:sz w:val="28"/>
                <w:szCs w:val="28"/>
                <w:lang w:eastAsia="en-US"/>
              </w:rPr>
              <w:t>отдельный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r w:rsidR="006A0FDE" w:rsidRPr="006A0FDE">
              <w:rPr>
                <w:rFonts w:eastAsia="Calibri"/>
                <w:sz w:val="28"/>
                <w:szCs w:val="28"/>
                <w:lang w:eastAsia="en-US"/>
              </w:rPr>
              <w:t>анузел</w:t>
            </w:r>
            <w:r w:rsidR="00681BD0">
              <w:rPr>
                <w:rFonts w:eastAsia="Calibri"/>
                <w:sz w:val="28"/>
                <w:szCs w:val="28"/>
                <w:lang w:eastAsia="en-US"/>
              </w:rPr>
              <w:t xml:space="preserve"> для инвалидов</w:t>
            </w:r>
          </w:p>
          <w:p w:rsidR="00F3288A" w:rsidRPr="004022DF" w:rsidRDefault="00F3288A" w:rsidP="00F3288A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81BD0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38450" cy="2633980"/>
                  <wp:effectExtent l="0" t="0" r="0" b="0"/>
                  <wp:docPr id="17" name="Рисунок 6" descr="C:\Users\user\Documents\Доступная среда\Областная детская больница\фото больница и поликлиника\санузел поликлиника2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Доступная среда\Областная детская больница\фото больница и поликлиника\санузел поликлиника2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667" cy="263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BD0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4022DF" w:rsidRDefault="00681BD0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4022DF" w:rsidRDefault="00681BD0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Default="00681BD0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Default="00681BD0" w:rsidP="00F3288A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 необходимости осуществляется помощь медперсоналом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Default="00681BD0" w:rsidP="00153AFD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618740" cy="2028825"/>
                  <wp:effectExtent l="0" t="0" r="0" b="0"/>
                  <wp:docPr id="8" name="Рисунок 5" descr="D:\Доступная среда\областная детская больница\198_2807\IMGP4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оступная среда\областная детская больница\198_2807\IMGP4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39" cy="2048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Обеспечена возможность самостоятельного передвижения инвалидов по объекту (наличие поручней, лифтов, подъемников, </w:t>
            </w:r>
            <w:proofErr w:type="spellStart"/>
            <w:r w:rsidRPr="004022DF">
              <w:rPr>
                <w:rFonts w:eastAsia="Calibri"/>
                <w:sz w:val="28"/>
                <w:szCs w:val="28"/>
                <w:lang w:eastAsia="en-US"/>
              </w:rPr>
              <w:t>ступенькоходов</w:t>
            </w:r>
            <w:proofErr w:type="spellEnd"/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 и др.)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B38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F3288A" w:rsidP="008B38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Для самостоятельного передвижения имеется лифт</w:t>
            </w:r>
            <w:r w:rsidR="008269E2">
              <w:rPr>
                <w:rFonts w:eastAsia="Calibri"/>
                <w:sz w:val="28"/>
                <w:szCs w:val="28"/>
                <w:lang w:eastAsia="en-US"/>
              </w:rPr>
              <w:t xml:space="preserve"> для перемещения между этажами  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навигаторы движения</w:t>
            </w:r>
            <w:r w:rsidR="008269E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269E2">
              <w:rPr>
                <w:rFonts w:eastAsia="Calibri"/>
                <w:sz w:val="28"/>
                <w:szCs w:val="28"/>
                <w:lang w:eastAsia="en-US"/>
              </w:rPr>
              <w:t>для</w:t>
            </w:r>
            <w:proofErr w:type="gramEnd"/>
            <w:r w:rsidR="008269E2">
              <w:rPr>
                <w:rFonts w:eastAsia="Calibri"/>
                <w:sz w:val="28"/>
                <w:szCs w:val="28"/>
                <w:lang w:eastAsia="en-US"/>
              </w:rPr>
              <w:t xml:space="preserve"> перемещении по этажам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3288A" w:rsidRPr="004022DF" w:rsidRDefault="00F3288A" w:rsidP="00F3288A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8269E2" w:rsidP="00FC1331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790825" cy="2266950"/>
                  <wp:effectExtent l="0" t="0" r="0" b="0"/>
                  <wp:docPr id="20" name="Рисунок 7" descr="C:\Users\user\Documents\Доступная среда\Областная детская больница\фото больница и поликлиника\лифт больниц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Доступная среда\Областная детская больница\фото больница и поликлиника\лифт больниц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612" cy="2267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9E2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E2" w:rsidRPr="004022DF" w:rsidRDefault="008269E2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E2" w:rsidRPr="004022DF" w:rsidRDefault="008269E2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E2" w:rsidRDefault="008269E2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E2" w:rsidRDefault="008269E2" w:rsidP="008B38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 затруднении самостоятельного движения, осуществляется помощь медперсоналом  в любой точке учреждения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E2" w:rsidRDefault="008269E2" w:rsidP="00FC1331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666514" cy="2028825"/>
                  <wp:effectExtent l="0" t="0" r="0" b="0"/>
                  <wp:docPr id="21" name="Рисунок 8" descr="C:\Users\user\Documents\Доступная среда\Областная детская больница\фото больница и поликлиника\проход больниц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Доступная среда\Областная детская больница\фото больница и поликлиника\проход больниц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636" cy="2038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9E2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E2" w:rsidRPr="004022DF" w:rsidRDefault="008269E2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E2" w:rsidRPr="004022DF" w:rsidRDefault="008269E2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E2" w:rsidRDefault="008269E2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E2" w:rsidRDefault="008269E2" w:rsidP="008B38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Предоставлены места отдыха при самостоятельном движении по учреждению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E2" w:rsidRDefault="008269E2" w:rsidP="00FC1331">
            <w:pPr>
              <w:spacing w:after="200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684780" cy="2152650"/>
                  <wp:effectExtent l="0" t="0" r="0" b="0"/>
                  <wp:docPr id="22" name="Рисунок 9" descr="C:\Users\user\Documents\Доступная среда\Областная детская больница\фото больница и поликлиника\отдых больниц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Доступная среда\Областная детская больница\фото больница и поликлиника\отдых больница 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429" cy="2161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дублирование звуковой и зрительной информации, в т. ч. с использованием шрифта Брайля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20" w:rsidRDefault="00A37420" w:rsidP="00416A3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Установлены с</w:t>
            </w:r>
            <w:r w:rsidR="00787587" w:rsidRPr="00787587">
              <w:rPr>
                <w:rFonts w:eastAsia="Calibri"/>
                <w:sz w:val="28"/>
                <w:szCs w:val="28"/>
                <w:lang w:eastAsia="en-US"/>
              </w:rPr>
              <w:t>ветовые текстовые табло для вывода оперативной информации</w:t>
            </w:r>
            <w:r w:rsidR="00416A36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78758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A5EEB" w:rsidRPr="004022DF" w:rsidRDefault="00A37420" w:rsidP="00416A3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Взаимодействие для категорий инвалидов С, Г осуществляется медперсоналом при запросе помощи данными группами инвалидов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A8504A" w:rsidP="00416A3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771775" cy="2143125"/>
                  <wp:effectExtent l="0" t="0" r="0" b="0"/>
                  <wp:docPr id="14" name="Рисунок 6" descr="D:\Доступная среда\областная детская больница\198_2807\IMGP4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оступная среда\областная детская больница\198_2807\IMGP4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299" cy="214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17101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BA5EEB" w:rsidP="00416A3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87587">
              <w:rPr>
                <w:rFonts w:eastAsia="Calibri"/>
                <w:sz w:val="28"/>
                <w:szCs w:val="28"/>
                <w:lang w:eastAsia="en-US"/>
              </w:rPr>
              <w:t>Малогабаритные аудиовизуальные информационно-справочные системы</w:t>
            </w:r>
            <w:r>
              <w:rPr>
                <w:rFonts w:eastAsia="Calibri"/>
                <w:sz w:val="28"/>
                <w:szCs w:val="28"/>
                <w:lang w:eastAsia="en-US"/>
              </w:rPr>
              <w:t>, бегущая строка, звуковое сопровождение.</w:t>
            </w:r>
            <w:r w:rsidR="001C5A9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A8504A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2856230" cy="2114550"/>
                  <wp:effectExtent l="0" t="0" r="0" b="0"/>
                  <wp:docPr id="15" name="Рисунок 7" descr="D:\Доступная среда\областная детская больница\198_2807\IMGP4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Доступная среда\областная детская больница\198_2807\IMGP4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613" cy="2118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Проведено инструктирование/обучение сотрудников об условиях предоставления услуг инвалидам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BA5EEB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9918E6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№ 152 от 27.07.2020г. «О назначении ответственных лиц по оказанию ситуационной помощи инвалидам и другим маломобильным гражданам при посещении ГУЗ «Областная детская больница»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сопровождение инвалидов по зрению и с нарушениями опорно-двигательного аппарата по территории объекта и оказание помощи в предоставлении услуг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оказывающего услуги по сопровождению инвалидов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17101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EB" w:rsidRDefault="00BA5EEB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918E6" w:rsidRDefault="009918E6" w:rsidP="009918E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Ответственные: (Приказ № 152 от 27.07.2020г. «О назначении ответственных лиц по оказанию ситуационной помощи инвалидам и другим маломобильным гражданам при посещении ГУЗ «Областная детская больница»)</w:t>
            </w:r>
          </w:p>
          <w:p w:rsidR="00570CAC" w:rsidRPr="004022DF" w:rsidRDefault="009918E6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9918E6">
              <w:rPr>
                <w:rFonts w:eastAsia="Calibri"/>
                <w:b/>
                <w:sz w:val="28"/>
                <w:szCs w:val="28"/>
                <w:u w:val="single"/>
              </w:rPr>
              <w:t>8 (4742) 31-44-60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0044" w:rsidRPr="004022DF" w:rsidTr="009918E6">
        <w:trPr>
          <w:trHeight w:val="1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предоставления услуг инвалидам по слуху с использованием русского жестового языка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17101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17101" w:rsidP="00BA5EE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Проведено инструктирование и обучение сотрудника</w:t>
            </w:r>
            <w:r w:rsidR="00F50044">
              <w:rPr>
                <w:rFonts w:eastAsia="Calibri"/>
                <w:sz w:val="28"/>
                <w:szCs w:val="28"/>
                <w:lang w:eastAsia="en-US"/>
              </w:rPr>
              <w:t>. При необходимости привлекается специалисты специализированных организаций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0044" w:rsidRPr="004022DF" w:rsidTr="009918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 о доступности на объекте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0044" w:rsidRPr="004022DF" w:rsidTr="009918E6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Итоговая информация о доступности объекта </w:t>
            </w:r>
          </w:p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для  инвалидов категорий</w:t>
            </w:r>
            <w:r w:rsidR="00F50044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 К, О, С, Г, У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17101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17101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Объект доступен для вех категорий инвалидов</w:t>
            </w:r>
            <w:r w:rsidR="00F50044">
              <w:rPr>
                <w:rFonts w:eastAsia="Calibri"/>
                <w:sz w:val="28"/>
                <w:szCs w:val="28"/>
                <w:lang w:eastAsia="en-US"/>
              </w:rPr>
              <w:t xml:space="preserve"> для получения медицинской помощи. При необходимости</w:t>
            </w:r>
            <w:r w:rsidR="006B5E8E">
              <w:rPr>
                <w:rFonts w:eastAsia="Calibri"/>
                <w:sz w:val="28"/>
                <w:szCs w:val="28"/>
                <w:lang w:eastAsia="en-US"/>
              </w:rPr>
              <w:t xml:space="preserve"> медперсоналом </w:t>
            </w:r>
            <w:r w:rsidR="00F50044">
              <w:rPr>
                <w:rFonts w:eastAsia="Calibri"/>
                <w:sz w:val="28"/>
                <w:szCs w:val="28"/>
                <w:lang w:eastAsia="en-US"/>
              </w:rPr>
              <w:t xml:space="preserve"> оказывается ситуативная помощь всем категориям инвалидов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43224" w:rsidRDefault="00743224" w:rsidP="00AB3678">
      <w:pPr>
        <w:autoSpaceDE w:val="0"/>
        <w:autoSpaceDN w:val="0"/>
        <w:adjustRightInd w:val="0"/>
        <w:ind w:right="105"/>
      </w:pPr>
    </w:p>
    <w:sectPr w:rsidR="00743224" w:rsidSect="00AB367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ECB"/>
    <w:multiLevelType w:val="hybridMultilevel"/>
    <w:tmpl w:val="407E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CAC"/>
    <w:rsid w:val="0002496B"/>
    <w:rsid w:val="00024F52"/>
    <w:rsid w:val="000531EF"/>
    <w:rsid w:val="00067F6A"/>
    <w:rsid w:val="000B195F"/>
    <w:rsid w:val="000B5CEC"/>
    <w:rsid w:val="000B5D20"/>
    <w:rsid w:val="000C5CB5"/>
    <w:rsid w:val="000D603B"/>
    <w:rsid w:val="000F10A1"/>
    <w:rsid w:val="00104133"/>
    <w:rsid w:val="00107220"/>
    <w:rsid w:val="001259F0"/>
    <w:rsid w:val="00135BFC"/>
    <w:rsid w:val="001360B7"/>
    <w:rsid w:val="00137578"/>
    <w:rsid w:val="00151F73"/>
    <w:rsid w:val="00152C28"/>
    <w:rsid w:val="00153BA3"/>
    <w:rsid w:val="001567E7"/>
    <w:rsid w:val="00176345"/>
    <w:rsid w:val="00184C2E"/>
    <w:rsid w:val="001B44D0"/>
    <w:rsid w:val="001B6D2C"/>
    <w:rsid w:val="001C5A99"/>
    <w:rsid w:val="001E0A02"/>
    <w:rsid w:val="001E29FB"/>
    <w:rsid w:val="001E5501"/>
    <w:rsid w:val="001F5FCD"/>
    <w:rsid w:val="00205F9E"/>
    <w:rsid w:val="00207F98"/>
    <w:rsid w:val="00216664"/>
    <w:rsid w:val="00217D2E"/>
    <w:rsid w:val="00227A39"/>
    <w:rsid w:val="00284B6A"/>
    <w:rsid w:val="00290F12"/>
    <w:rsid w:val="002B1131"/>
    <w:rsid w:val="002B4BDD"/>
    <w:rsid w:val="002B6164"/>
    <w:rsid w:val="002C75E2"/>
    <w:rsid w:val="002D5424"/>
    <w:rsid w:val="002D761D"/>
    <w:rsid w:val="002E2031"/>
    <w:rsid w:val="002F3F65"/>
    <w:rsid w:val="0031011D"/>
    <w:rsid w:val="00317E0F"/>
    <w:rsid w:val="003540F3"/>
    <w:rsid w:val="00354217"/>
    <w:rsid w:val="00377A4C"/>
    <w:rsid w:val="00387F3D"/>
    <w:rsid w:val="003D5985"/>
    <w:rsid w:val="003E708A"/>
    <w:rsid w:val="004022DF"/>
    <w:rsid w:val="004046F7"/>
    <w:rsid w:val="00416A36"/>
    <w:rsid w:val="004245D5"/>
    <w:rsid w:val="00432505"/>
    <w:rsid w:val="00435D33"/>
    <w:rsid w:val="004550CC"/>
    <w:rsid w:val="00457554"/>
    <w:rsid w:val="00467838"/>
    <w:rsid w:val="004A28A3"/>
    <w:rsid w:val="004F3952"/>
    <w:rsid w:val="00504518"/>
    <w:rsid w:val="005133D3"/>
    <w:rsid w:val="00517101"/>
    <w:rsid w:val="00532D9F"/>
    <w:rsid w:val="005332FA"/>
    <w:rsid w:val="0054081C"/>
    <w:rsid w:val="00546081"/>
    <w:rsid w:val="005663B0"/>
    <w:rsid w:val="00570CAC"/>
    <w:rsid w:val="00572E87"/>
    <w:rsid w:val="005835D6"/>
    <w:rsid w:val="00584DCF"/>
    <w:rsid w:val="00585AC7"/>
    <w:rsid w:val="005A0E96"/>
    <w:rsid w:val="005A1176"/>
    <w:rsid w:val="005D3DF6"/>
    <w:rsid w:val="005D72BC"/>
    <w:rsid w:val="005E1A5E"/>
    <w:rsid w:val="005F0D86"/>
    <w:rsid w:val="005F696A"/>
    <w:rsid w:val="006126A5"/>
    <w:rsid w:val="00615AEA"/>
    <w:rsid w:val="00625025"/>
    <w:rsid w:val="00655837"/>
    <w:rsid w:val="006653A4"/>
    <w:rsid w:val="00681BD0"/>
    <w:rsid w:val="0068479B"/>
    <w:rsid w:val="00693AB4"/>
    <w:rsid w:val="006A0F31"/>
    <w:rsid w:val="006A0FDE"/>
    <w:rsid w:val="006A4EA0"/>
    <w:rsid w:val="006A7345"/>
    <w:rsid w:val="006B5E8E"/>
    <w:rsid w:val="006D19AB"/>
    <w:rsid w:val="006E7385"/>
    <w:rsid w:val="007005E7"/>
    <w:rsid w:val="0072320A"/>
    <w:rsid w:val="0072433C"/>
    <w:rsid w:val="00726363"/>
    <w:rsid w:val="0072737A"/>
    <w:rsid w:val="00740D84"/>
    <w:rsid w:val="00743224"/>
    <w:rsid w:val="007464C3"/>
    <w:rsid w:val="00761115"/>
    <w:rsid w:val="00787587"/>
    <w:rsid w:val="00790938"/>
    <w:rsid w:val="007925C6"/>
    <w:rsid w:val="00797B85"/>
    <w:rsid w:val="007A0C56"/>
    <w:rsid w:val="007A25CB"/>
    <w:rsid w:val="007B7372"/>
    <w:rsid w:val="007C09B0"/>
    <w:rsid w:val="007C3343"/>
    <w:rsid w:val="007C7244"/>
    <w:rsid w:val="007E0B5D"/>
    <w:rsid w:val="007E3037"/>
    <w:rsid w:val="007E3175"/>
    <w:rsid w:val="00805797"/>
    <w:rsid w:val="00810044"/>
    <w:rsid w:val="008136AA"/>
    <w:rsid w:val="008269E2"/>
    <w:rsid w:val="00832792"/>
    <w:rsid w:val="008352F4"/>
    <w:rsid w:val="0083787B"/>
    <w:rsid w:val="00840293"/>
    <w:rsid w:val="008466C1"/>
    <w:rsid w:val="008656DE"/>
    <w:rsid w:val="00866AA1"/>
    <w:rsid w:val="008A0F15"/>
    <w:rsid w:val="008A34E9"/>
    <w:rsid w:val="008B09E0"/>
    <w:rsid w:val="008B38FC"/>
    <w:rsid w:val="008C4958"/>
    <w:rsid w:val="008D234D"/>
    <w:rsid w:val="008D43DA"/>
    <w:rsid w:val="008D7998"/>
    <w:rsid w:val="008E2BA4"/>
    <w:rsid w:val="008E2D63"/>
    <w:rsid w:val="00900656"/>
    <w:rsid w:val="009115DD"/>
    <w:rsid w:val="009248E8"/>
    <w:rsid w:val="0093477C"/>
    <w:rsid w:val="00935EC1"/>
    <w:rsid w:val="00936D95"/>
    <w:rsid w:val="00946AA8"/>
    <w:rsid w:val="009535DE"/>
    <w:rsid w:val="00957F14"/>
    <w:rsid w:val="00964B2E"/>
    <w:rsid w:val="00971725"/>
    <w:rsid w:val="00986E95"/>
    <w:rsid w:val="009918E6"/>
    <w:rsid w:val="00995B45"/>
    <w:rsid w:val="009D0D0C"/>
    <w:rsid w:val="00A33006"/>
    <w:rsid w:val="00A37420"/>
    <w:rsid w:val="00A6358F"/>
    <w:rsid w:val="00A80DF4"/>
    <w:rsid w:val="00A8504A"/>
    <w:rsid w:val="00A87BD8"/>
    <w:rsid w:val="00A907C1"/>
    <w:rsid w:val="00AA49BE"/>
    <w:rsid w:val="00AA66FC"/>
    <w:rsid w:val="00AB296E"/>
    <w:rsid w:val="00AB3678"/>
    <w:rsid w:val="00AC58B8"/>
    <w:rsid w:val="00AC6E07"/>
    <w:rsid w:val="00AD0EB9"/>
    <w:rsid w:val="00B20206"/>
    <w:rsid w:val="00B52F23"/>
    <w:rsid w:val="00B73687"/>
    <w:rsid w:val="00B870E8"/>
    <w:rsid w:val="00B95972"/>
    <w:rsid w:val="00B971F1"/>
    <w:rsid w:val="00BA0CCC"/>
    <w:rsid w:val="00BA3927"/>
    <w:rsid w:val="00BA5EEB"/>
    <w:rsid w:val="00BA73B4"/>
    <w:rsid w:val="00BC4A5B"/>
    <w:rsid w:val="00BE22E8"/>
    <w:rsid w:val="00BE6EAD"/>
    <w:rsid w:val="00BE7594"/>
    <w:rsid w:val="00C0665D"/>
    <w:rsid w:val="00C437A4"/>
    <w:rsid w:val="00C51B8C"/>
    <w:rsid w:val="00C5222A"/>
    <w:rsid w:val="00C540D1"/>
    <w:rsid w:val="00C60AD4"/>
    <w:rsid w:val="00C70464"/>
    <w:rsid w:val="00CA11E2"/>
    <w:rsid w:val="00CD5F0C"/>
    <w:rsid w:val="00CE0A5C"/>
    <w:rsid w:val="00CE0B53"/>
    <w:rsid w:val="00CF3595"/>
    <w:rsid w:val="00D249C0"/>
    <w:rsid w:val="00D4782A"/>
    <w:rsid w:val="00D50F4D"/>
    <w:rsid w:val="00D57117"/>
    <w:rsid w:val="00D94F44"/>
    <w:rsid w:val="00DA47BD"/>
    <w:rsid w:val="00DC1B52"/>
    <w:rsid w:val="00DC34E8"/>
    <w:rsid w:val="00DC3513"/>
    <w:rsid w:val="00DD2DF6"/>
    <w:rsid w:val="00DD63BE"/>
    <w:rsid w:val="00DF2207"/>
    <w:rsid w:val="00E0664C"/>
    <w:rsid w:val="00E22889"/>
    <w:rsid w:val="00E25699"/>
    <w:rsid w:val="00E37F3C"/>
    <w:rsid w:val="00E5074B"/>
    <w:rsid w:val="00E53020"/>
    <w:rsid w:val="00E77BA2"/>
    <w:rsid w:val="00E96068"/>
    <w:rsid w:val="00ED0E06"/>
    <w:rsid w:val="00ED4348"/>
    <w:rsid w:val="00EE2FCF"/>
    <w:rsid w:val="00EF1184"/>
    <w:rsid w:val="00EF1626"/>
    <w:rsid w:val="00F04A77"/>
    <w:rsid w:val="00F07C91"/>
    <w:rsid w:val="00F169B4"/>
    <w:rsid w:val="00F24B9A"/>
    <w:rsid w:val="00F24CE3"/>
    <w:rsid w:val="00F3065D"/>
    <w:rsid w:val="00F31A5C"/>
    <w:rsid w:val="00F31A97"/>
    <w:rsid w:val="00F3288A"/>
    <w:rsid w:val="00F32A3C"/>
    <w:rsid w:val="00F3573B"/>
    <w:rsid w:val="00F50044"/>
    <w:rsid w:val="00F55189"/>
    <w:rsid w:val="00F55F79"/>
    <w:rsid w:val="00F651E6"/>
    <w:rsid w:val="00F801E5"/>
    <w:rsid w:val="00F97956"/>
    <w:rsid w:val="00FA6232"/>
    <w:rsid w:val="00FB35F1"/>
    <w:rsid w:val="00FB6245"/>
    <w:rsid w:val="00FB6545"/>
    <w:rsid w:val="00FC1331"/>
    <w:rsid w:val="00FD4FC1"/>
    <w:rsid w:val="00FD6B49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"/>
    <w:basedOn w:val="a"/>
    <w:rsid w:val="00570CAC"/>
    <w:pPr>
      <w:tabs>
        <w:tab w:val="left" w:pos="6804"/>
      </w:tabs>
      <w:spacing w:line="240" w:lineRule="atLeast"/>
      <w:ind w:right="4820"/>
    </w:pPr>
    <w:rPr>
      <w:sz w:val="28"/>
      <w:szCs w:val="28"/>
    </w:rPr>
  </w:style>
  <w:style w:type="paragraph" w:customStyle="1" w:styleId="ConsPlusNormal">
    <w:name w:val="ConsPlusNormal"/>
    <w:rsid w:val="00570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E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7E55-F8B1-491C-B9F4-0A6FED14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2020-07-27T08:10:00Z</cp:lastPrinted>
  <dcterms:created xsi:type="dcterms:W3CDTF">2020-07-30T09:34:00Z</dcterms:created>
  <dcterms:modified xsi:type="dcterms:W3CDTF">2024-06-06T08:17:00Z</dcterms:modified>
</cp:coreProperties>
</file>